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8D" w:rsidRDefault="008A598D" w:rsidP="008A5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ДЛЯ ГРАЖДАН ЖЕНСКОГО ПОЛА</w:t>
      </w:r>
    </w:p>
    <w:p w:rsidR="008A598D" w:rsidRDefault="008A598D" w:rsidP="008A598D">
      <w:pPr>
        <w:jc w:val="center"/>
        <w:rPr>
          <w:b/>
          <w:sz w:val="28"/>
          <w:szCs w:val="28"/>
        </w:rPr>
      </w:pPr>
    </w:p>
    <w:p w:rsidR="008A598D" w:rsidRDefault="008A598D" w:rsidP="008A5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Согласно п.1 ст.8 Федерального Закона № 53 от 28.03.1998г.  «О воинской обязанности и военной службе» и в соответствии с постановлением Правительства Российской Федерации  от 27.11.2006г.№ 719 «Об утверждении Положения о воинском учете» воинскому учету в военных комиссариатах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органах местного самоуправления и организациях подлежат граждане, </w:t>
      </w:r>
      <w:r w:rsidRPr="008A598D">
        <w:rPr>
          <w:b/>
          <w:sz w:val="28"/>
          <w:szCs w:val="28"/>
        </w:rPr>
        <w:t>пребывающие в запасе женского пола, имеющие военно-учетные специальности, указанные в Перечне военно-учетных специальностей</w:t>
      </w:r>
      <w:r>
        <w:rPr>
          <w:sz w:val="28"/>
          <w:szCs w:val="28"/>
        </w:rPr>
        <w:t xml:space="preserve">, а также профессий, специальностей, при наличии которых граждане женского пола получают военно-учетные специальности и подлежат постановке на воинский учет. В Перечень включены следующие специальности и направления </w:t>
      </w:r>
      <w:r w:rsidRPr="006D2C68">
        <w:rPr>
          <w:b/>
          <w:sz w:val="28"/>
          <w:szCs w:val="28"/>
        </w:rPr>
        <w:t>высшего образования</w:t>
      </w:r>
      <w:r>
        <w:rPr>
          <w:sz w:val="28"/>
          <w:szCs w:val="28"/>
        </w:rPr>
        <w:t>:</w:t>
      </w:r>
    </w:p>
    <w:p w:rsidR="008A598D" w:rsidRDefault="008A598D" w:rsidP="008A598D">
      <w:pPr>
        <w:jc w:val="both"/>
        <w:rPr>
          <w:sz w:val="28"/>
          <w:szCs w:val="28"/>
        </w:rPr>
      </w:pPr>
    </w:p>
    <w:p w:rsidR="008A598D" w:rsidRDefault="008A598D" w:rsidP="008A598D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_ информатика и вычислительная техника;</w:t>
      </w:r>
    </w:p>
    <w:p w:rsidR="008A598D" w:rsidRDefault="008A598D" w:rsidP="008A598D">
      <w:pPr>
        <w:jc w:val="both"/>
        <w:rPr>
          <w:b/>
          <w:i/>
          <w:sz w:val="28"/>
          <w:szCs w:val="28"/>
          <w:u w:val="single"/>
        </w:rPr>
      </w:pPr>
    </w:p>
    <w:p w:rsidR="008A598D" w:rsidRDefault="008A598D" w:rsidP="008A598D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технология полиграфического и упаковочного производства;</w:t>
      </w:r>
    </w:p>
    <w:p w:rsidR="006D2C68" w:rsidRDefault="006D2C68" w:rsidP="008A598D">
      <w:pPr>
        <w:jc w:val="both"/>
        <w:rPr>
          <w:b/>
          <w:i/>
          <w:sz w:val="28"/>
          <w:szCs w:val="28"/>
          <w:u w:val="single"/>
        </w:rPr>
      </w:pPr>
    </w:p>
    <w:p w:rsidR="006D2C68" w:rsidRDefault="006D2C68" w:rsidP="008A598D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лечебное дело;</w:t>
      </w:r>
    </w:p>
    <w:p w:rsidR="006D2C68" w:rsidRDefault="006D2C68" w:rsidP="008A598D">
      <w:pPr>
        <w:jc w:val="both"/>
        <w:rPr>
          <w:b/>
          <w:i/>
          <w:sz w:val="28"/>
          <w:szCs w:val="28"/>
          <w:u w:val="single"/>
        </w:rPr>
      </w:pPr>
    </w:p>
    <w:p w:rsidR="006D2C68" w:rsidRDefault="006D2C68" w:rsidP="008A59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среднее – профессиональное образование:</w:t>
      </w:r>
    </w:p>
    <w:p w:rsidR="006D2C68" w:rsidRDefault="006D2C68" w:rsidP="008A598D">
      <w:pPr>
        <w:jc w:val="both"/>
        <w:rPr>
          <w:b/>
          <w:sz w:val="28"/>
          <w:szCs w:val="28"/>
        </w:rPr>
      </w:pPr>
    </w:p>
    <w:p w:rsidR="006D2C68" w:rsidRDefault="006D2C68" w:rsidP="008A598D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информационные системы (по отраслям);</w:t>
      </w:r>
    </w:p>
    <w:p w:rsidR="006D2C68" w:rsidRDefault="006D2C68" w:rsidP="008A598D">
      <w:pPr>
        <w:jc w:val="both"/>
        <w:rPr>
          <w:b/>
          <w:i/>
          <w:sz w:val="28"/>
          <w:szCs w:val="28"/>
          <w:u w:val="single"/>
        </w:rPr>
      </w:pPr>
    </w:p>
    <w:p w:rsidR="006D2C68" w:rsidRPr="006D2C68" w:rsidRDefault="006D2C68" w:rsidP="008A598D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программирование в компьютерных системах;</w:t>
      </w:r>
    </w:p>
    <w:p w:rsidR="008A598D" w:rsidRDefault="008A598D" w:rsidP="008A598D">
      <w:pPr>
        <w:jc w:val="both"/>
        <w:rPr>
          <w:sz w:val="28"/>
          <w:szCs w:val="28"/>
        </w:rPr>
      </w:pPr>
    </w:p>
    <w:p w:rsidR="008A598D" w:rsidRDefault="008A598D" w:rsidP="008A598D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Гражданам  женского пола, получившим</w:t>
      </w:r>
      <w:r w:rsidR="006D2C68">
        <w:rPr>
          <w:sz w:val="28"/>
          <w:szCs w:val="28"/>
        </w:rPr>
        <w:t xml:space="preserve"> среднее – профессиональное и </w:t>
      </w:r>
      <w:r>
        <w:rPr>
          <w:sz w:val="28"/>
          <w:szCs w:val="28"/>
        </w:rPr>
        <w:t xml:space="preserve">  высшее образование по вышеперечисленным направлениям </w:t>
      </w:r>
      <w:r>
        <w:rPr>
          <w:b/>
          <w:i/>
          <w:sz w:val="28"/>
          <w:szCs w:val="28"/>
          <w:u w:val="single"/>
        </w:rPr>
        <w:t xml:space="preserve"> необходимо обратиться в военный комиссариат по месту жительства.</w:t>
      </w:r>
    </w:p>
    <w:p w:rsidR="008A598D" w:rsidRDefault="008A598D" w:rsidP="008A598D">
      <w:pPr>
        <w:jc w:val="both"/>
        <w:rPr>
          <w:b/>
          <w:i/>
          <w:sz w:val="28"/>
          <w:szCs w:val="28"/>
          <w:u w:val="single"/>
        </w:rPr>
      </w:pPr>
    </w:p>
    <w:p w:rsidR="008A598D" w:rsidRDefault="008A598D" w:rsidP="008A598D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себе необходимо иметь:</w:t>
      </w:r>
    </w:p>
    <w:p w:rsidR="008A598D" w:rsidRDefault="008A598D" w:rsidP="008A5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паспорт;</w:t>
      </w:r>
    </w:p>
    <w:p w:rsidR="008A598D" w:rsidRPr="008A598D" w:rsidRDefault="008A598D" w:rsidP="008A598D">
      <w:pPr>
        <w:jc w:val="both"/>
        <w:rPr>
          <w:sz w:val="28"/>
          <w:szCs w:val="28"/>
        </w:rPr>
      </w:pPr>
      <w:r>
        <w:rPr>
          <w:sz w:val="28"/>
          <w:szCs w:val="28"/>
        </w:rPr>
        <w:t>- диплом об образо</w:t>
      </w:r>
      <w:r w:rsidR="006D2C68">
        <w:rPr>
          <w:sz w:val="28"/>
          <w:szCs w:val="28"/>
        </w:rPr>
        <w:t xml:space="preserve">вании </w:t>
      </w:r>
    </w:p>
    <w:p w:rsidR="008A598D" w:rsidRDefault="008A598D" w:rsidP="008A598D">
      <w:pPr>
        <w:jc w:val="both"/>
        <w:rPr>
          <w:b/>
          <w:sz w:val="28"/>
          <w:szCs w:val="28"/>
        </w:rPr>
      </w:pPr>
    </w:p>
    <w:sectPr w:rsidR="008A598D" w:rsidSect="009C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98D"/>
    <w:rsid w:val="003F7A7D"/>
    <w:rsid w:val="006D2C68"/>
    <w:rsid w:val="007E7148"/>
    <w:rsid w:val="008A598D"/>
    <w:rsid w:val="009C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8D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user</cp:lastModifiedBy>
  <cp:revision>4</cp:revision>
  <dcterms:created xsi:type="dcterms:W3CDTF">2019-07-08T01:42:00Z</dcterms:created>
  <dcterms:modified xsi:type="dcterms:W3CDTF">2022-01-21T07:00:00Z</dcterms:modified>
</cp:coreProperties>
</file>